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2D16" w14:textId="77777777" w:rsidR="007575A4" w:rsidRPr="005508E6" w:rsidRDefault="007575A4" w:rsidP="007575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121358"/>
      <w:r w:rsidRPr="005508E6">
        <w:rPr>
          <w:rFonts w:ascii="Times New Roman" w:hAnsi="Times New Roman" w:cs="Times New Roman"/>
          <w:b/>
          <w:sz w:val="28"/>
          <w:szCs w:val="28"/>
        </w:rPr>
        <w:t>CONCURSUL INTERJUDEȚEAN DE MATEMATICĂ „SPIRU HARET”</w:t>
      </w:r>
    </w:p>
    <w:p w14:paraId="0C8F7919" w14:textId="77777777" w:rsidR="007575A4" w:rsidRPr="005508E6" w:rsidRDefault="007575A4" w:rsidP="007575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 xml:space="preserve">EDIȚIA </w:t>
      </w:r>
      <w:r w:rsidR="005B0121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XXV-</w:t>
      </w:r>
      <w:r w:rsidR="005B0121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MAI 202</w:t>
      </w:r>
      <w:r w:rsidR="005B0121">
        <w:rPr>
          <w:rFonts w:ascii="Times New Roman" w:hAnsi="Times New Roman" w:cs="Times New Roman"/>
          <w:b/>
          <w:sz w:val="28"/>
          <w:szCs w:val="28"/>
        </w:rPr>
        <w:t>6</w:t>
      </w:r>
    </w:p>
    <w:p w14:paraId="4CE7AB9B" w14:textId="77777777" w:rsidR="002F0581" w:rsidRDefault="005B0121" w:rsidP="007575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121">
        <w:rPr>
          <w:rFonts w:ascii="Times New Roman" w:hAnsi="Times New Roman" w:cs="Times New Roman"/>
          <w:b/>
          <w:sz w:val="24"/>
          <w:szCs w:val="24"/>
        </w:rPr>
        <w:t xml:space="preserve">Filiera tehnologică: profilurile tehnic, servicii, resurse naturale și protecția mediului </w:t>
      </w:r>
    </w:p>
    <w:p w14:paraId="77256EF9" w14:textId="6ED06CB7" w:rsidR="007575A4" w:rsidRDefault="007575A4" w:rsidP="007575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 xml:space="preserve">CLASA  </w:t>
      </w:r>
      <w:r w:rsidR="005B0121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XI</w:t>
      </w:r>
      <w:r w:rsidR="005B0121">
        <w:rPr>
          <w:rFonts w:ascii="Times New Roman" w:hAnsi="Times New Roman" w:cs="Times New Roman"/>
          <w:b/>
          <w:sz w:val="28"/>
          <w:szCs w:val="28"/>
        </w:rPr>
        <w:t>I</w:t>
      </w:r>
      <w:r w:rsidRPr="005508E6">
        <w:rPr>
          <w:rFonts w:ascii="Times New Roman" w:hAnsi="Times New Roman" w:cs="Times New Roman"/>
          <w:b/>
          <w:sz w:val="28"/>
          <w:szCs w:val="28"/>
        </w:rPr>
        <w:t>-</w:t>
      </w:r>
      <w:bookmarkEnd w:id="0"/>
      <w:r w:rsidR="005B0121">
        <w:rPr>
          <w:rFonts w:ascii="Times New Roman" w:hAnsi="Times New Roman" w:cs="Times New Roman"/>
          <w:b/>
          <w:sz w:val="28"/>
          <w:szCs w:val="28"/>
        </w:rPr>
        <w:t>a</w:t>
      </w:r>
    </w:p>
    <w:p w14:paraId="721F3DD1" w14:textId="77777777" w:rsidR="00121ACC" w:rsidRPr="00121ACC" w:rsidRDefault="00121ACC" w:rsidP="00561092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21ACC">
        <w:rPr>
          <w:rFonts w:ascii="Times New Roman" w:hAnsi="Times New Roman"/>
          <w:sz w:val="24"/>
          <w:szCs w:val="24"/>
        </w:rPr>
        <w:t xml:space="preserve"> </w:t>
      </w:r>
      <w:r w:rsidRPr="00121ACC">
        <w:rPr>
          <w:rFonts w:ascii="Times New Roman" w:hAnsi="Times New Roman"/>
          <w:b/>
          <w:bCs/>
          <w:sz w:val="24"/>
          <w:szCs w:val="24"/>
          <w:lang w:val="pt-BR"/>
        </w:rPr>
        <w:t xml:space="preserve">  </w:t>
      </w:r>
      <w:r w:rsidRPr="00121ACC">
        <w:rPr>
          <w:rFonts w:ascii="Times New Roman" w:eastAsiaTheme="minorEastAsia" w:hAnsi="Times New Roman"/>
          <w:sz w:val="24"/>
          <w:szCs w:val="24"/>
        </w:rPr>
        <w:t>Fie matricele</w:t>
      </w:r>
      <w:r w:rsidR="005D329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D329D" w:rsidRPr="005D329D">
        <w:rPr>
          <w:rFonts w:ascii="Times New Roman" w:eastAsiaTheme="minorEastAsia" w:hAnsi="Times New Roman"/>
          <w:position w:val="-30"/>
          <w:sz w:val="24"/>
          <w:szCs w:val="24"/>
        </w:rPr>
        <w:object w:dxaOrig="1420" w:dyaOrig="720" w14:anchorId="1F47D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36pt" o:ole="">
            <v:imagedata r:id="rId5" o:title=""/>
          </v:shape>
          <o:OLEObject Type="Embed" ProgID="Equation.DSMT4" ShapeID="_x0000_i1025" DrawAspect="Content" ObjectID="_1840102406" r:id="rId6"/>
        </w:object>
      </w:r>
      <w:r w:rsidR="005D329D">
        <w:rPr>
          <w:rFonts w:ascii="Times New Roman" w:eastAsiaTheme="minorEastAsia" w:hAnsi="Times New Roman"/>
          <w:sz w:val="24"/>
          <w:szCs w:val="24"/>
        </w:rPr>
        <w:t xml:space="preserve"> și </w:t>
      </w:r>
      <w:r w:rsidR="005D329D" w:rsidRPr="005D329D">
        <w:rPr>
          <w:rFonts w:ascii="Times New Roman" w:eastAsiaTheme="minorEastAsia" w:hAnsi="Times New Roman"/>
          <w:position w:val="-12"/>
          <w:sz w:val="24"/>
          <w:szCs w:val="24"/>
        </w:rPr>
        <w:object w:dxaOrig="2140" w:dyaOrig="360" w14:anchorId="23527AA4">
          <v:shape id="_x0000_i1026" type="#_x0000_t75" style="width:107pt;height:18pt" o:ole="">
            <v:imagedata r:id="rId7" o:title=""/>
          </v:shape>
          <o:OLEObject Type="Embed" ProgID="Equation.DSMT4" ShapeID="_x0000_i1026" DrawAspect="Content" ObjectID="_1840102407" r:id="rId8"/>
        </w:object>
      </w:r>
    </w:p>
    <w:p w14:paraId="33936267" w14:textId="77777777" w:rsidR="00121ACC" w:rsidRPr="00576FD3" w:rsidRDefault="005D329D" w:rsidP="0056109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121ACC" w:rsidRPr="00576FD3">
        <w:rPr>
          <w:rFonts w:ascii="Times New Roman" w:eastAsiaTheme="minorEastAsia" w:hAnsi="Times New Roman"/>
          <w:sz w:val="24"/>
          <w:szCs w:val="24"/>
        </w:rPr>
        <w:t>Arătați că</w:t>
      </w:r>
      <w:r w:rsidR="00121ACC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D329D">
        <w:rPr>
          <w:rFonts w:ascii="Times New Roman" w:eastAsiaTheme="minorEastAsia" w:hAnsi="Times New Roman"/>
          <w:position w:val="-10"/>
          <w:sz w:val="24"/>
          <w:szCs w:val="24"/>
        </w:rPr>
        <w:object w:dxaOrig="3739" w:dyaOrig="320" w14:anchorId="2E37A199">
          <v:shape id="_x0000_i1027" type="#_x0000_t75" style="width:187pt;height:16.5pt" o:ole="">
            <v:imagedata r:id="rId9" o:title=""/>
          </v:shape>
          <o:OLEObject Type="Embed" ProgID="Equation.DSMT4" ShapeID="_x0000_i1027" DrawAspect="Content" ObjectID="_1840102408" r:id="rId10"/>
        </w:object>
      </w:r>
    </w:p>
    <w:p w14:paraId="3832DD6A" w14:textId="77777777" w:rsidR="00655F4A" w:rsidRDefault="005D329D" w:rsidP="0056109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121ACC" w:rsidRPr="00576FD3">
        <w:rPr>
          <w:rFonts w:ascii="Times New Roman" w:eastAsiaTheme="minorEastAsia" w:hAnsi="Times New Roman"/>
          <w:sz w:val="24"/>
          <w:szCs w:val="24"/>
        </w:rPr>
        <w:t xml:space="preserve">Aflați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D329D">
        <w:rPr>
          <w:rFonts w:ascii="Times New Roman" w:eastAsiaTheme="minorEastAsia" w:hAnsi="Times New Roman"/>
          <w:position w:val="-10"/>
          <w:sz w:val="24"/>
          <w:szCs w:val="24"/>
        </w:rPr>
        <w:object w:dxaOrig="859" w:dyaOrig="320" w14:anchorId="273F3104">
          <v:shape id="_x0000_i1028" type="#_x0000_t75" style="width:43pt;height:16.5pt" o:ole="">
            <v:imagedata r:id="rId11" o:title=""/>
          </v:shape>
          <o:OLEObject Type="Embed" ProgID="Equation.DSMT4" ShapeID="_x0000_i1028" DrawAspect="Content" ObjectID="_1840102409" r:id="rId12"/>
        </w:object>
      </w:r>
      <w:r w:rsidR="00121ACC" w:rsidRPr="00576FD3">
        <w:rPr>
          <w:rFonts w:ascii="Times New Roman" w:eastAsiaTheme="minorEastAsia" w:hAnsi="Times New Roman"/>
          <w:sz w:val="24"/>
          <w:szCs w:val="24"/>
        </w:rPr>
        <w:t xml:space="preserve"> astfel încât</w:t>
      </w:r>
      <w:r w:rsidR="00655F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45BF8" w:rsidRPr="00655F4A">
        <w:rPr>
          <w:rFonts w:ascii="Times New Roman" w:eastAsiaTheme="minorEastAsia" w:hAnsi="Times New Roman"/>
          <w:position w:val="-10"/>
          <w:sz w:val="24"/>
          <w:szCs w:val="24"/>
        </w:rPr>
        <w:object w:dxaOrig="2000" w:dyaOrig="320" w14:anchorId="3E483667">
          <v:shape id="_x0000_i1029" type="#_x0000_t75" style="width:100pt;height:16.5pt" o:ole="">
            <v:imagedata r:id="rId13" o:title=""/>
          </v:shape>
          <o:OLEObject Type="Embed" ProgID="Equation.DSMT4" ShapeID="_x0000_i1029" DrawAspect="Content" ObjectID="_1840102410" r:id="rId14"/>
        </w:object>
      </w:r>
    </w:p>
    <w:p w14:paraId="1264F6BD" w14:textId="77777777" w:rsidR="00AF6095" w:rsidRDefault="005D329D" w:rsidP="0056109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655F4A">
        <w:rPr>
          <w:rFonts w:ascii="Times New Roman" w:eastAsiaTheme="minorEastAsia" w:hAnsi="Times New Roman"/>
          <w:sz w:val="24"/>
          <w:szCs w:val="24"/>
        </w:rPr>
        <w:t xml:space="preserve">(3p) </w:t>
      </w:r>
      <w:r w:rsidR="00655F4A" w:rsidRPr="00655F4A">
        <w:rPr>
          <w:rFonts w:ascii="Times New Roman" w:eastAsiaTheme="minorEastAsia" w:hAnsi="Times New Roman"/>
          <w:sz w:val="24"/>
          <w:szCs w:val="24"/>
        </w:rPr>
        <w:t xml:space="preserve">Determinați numerele reale </w:t>
      </w:r>
      <w:r w:rsidR="00655F4A" w:rsidRPr="00655F4A">
        <w:rPr>
          <w:position w:val="-6"/>
        </w:rPr>
        <w:object w:dxaOrig="200" w:dyaOrig="220" w14:anchorId="735BDFFC">
          <v:shape id="_x0000_i1030" type="#_x0000_t75" style="width:10.5pt;height:11pt" o:ole="">
            <v:imagedata r:id="rId15" o:title=""/>
          </v:shape>
          <o:OLEObject Type="Embed" ProgID="Equation.DSMT4" ShapeID="_x0000_i1030" DrawAspect="Content" ObjectID="_1840102411" r:id="rId16"/>
        </w:object>
      </w:r>
      <w:r w:rsidR="00655F4A" w:rsidRPr="00655F4A">
        <w:rPr>
          <w:rFonts w:ascii="Times New Roman" w:eastAsiaTheme="minorEastAsia" w:hAnsi="Times New Roman"/>
          <w:sz w:val="24"/>
          <w:szCs w:val="24"/>
        </w:rPr>
        <w:t xml:space="preserve"> pentru care are loc relația </w:t>
      </w:r>
      <w:r w:rsidR="00655F4A" w:rsidRPr="00655F4A">
        <w:rPr>
          <w:position w:val="-14"/>
        </w:rPr>
        <w:object w:dxaOrig="5580" w:dyaOrig="400" w14:anchorId="26ACCD32">
          <v:shape id="_x0000_i1031" type="#_x0000_t75" style="width:279.5pt;height:20pt" o:ole="">
            <v:imagedata r:id="rId17" o:title=""/>
          </v:shape>
          <o:OLEObject Type="Embed" ProgID="Equation.DSMT4" ShapeID="_x0000_i1031" DrawAspect="Content" ObjectID="_1840102412" r:id="rId18"/>
        </w:object>
      </w:r>
      <w:r w:rsidR="00121ACC" w:rsidRPr="00655F4A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465A7239" w14:textId="77777777" w:rsidR="00655F4A" w:rsidRDefault="00655F4A" w:rsidP="00561092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Fie polinomul </w:t>
      </w:r>
      <w:r w:rsidR="00F80AA8" w:rsidRPr="00F80AA8">
        <w:rPr>
          <w:rFonts w:ascii="Times New Roman" w:eastAsiaTheme="minorEastAsia" w:hAnsi="Times New Roman"/>
          <w:position w:val="-10"/>
          <w:sz w:val="24"/>
          <w:szCs w:val="24"/>
        </w:rPr>
        <w:object w:dxaOrig="2439" w:dyaOrig="360" w14:anchorId="4E48BA60">
          <v:shape id="_x0000_i1032" type="#_x0000_t75" style="width:122pt;height:18pt" o:ole="">
            <v:imagedata r:id="rId19" o:title=""/>
          </v:shape>
          <o:OLEObject Type="Embed" ProgID="Equation.DSMT4" ShapeID="_x0000_i1032" DrawAspect="Content" ObjectID="_1840102413" r:id="rId20"/>
        </w:objec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cu </w:t>
      </w:r>
      <w:r w:rsidR="00F80AA8" w:rsidRPr="00F80AA8">
        <w:rPr>
          <w:rFonts w:ascii="Times New Roman" w:eastAsiaTheme="minorEastAsia" w:hAnsi="Times New Roman"/>
          <w:position w:val="-6"/>
          <w:sz w:val="24"/>
          <w:szCs w:val="24"/>
        </w:rPr>
        <w:object w:dxaOrig="600" w:dyaOrig="279" w14:anchorId="5722CC17">
          <v:shape id="_x0000_i1033" type="#_x0000_t75" style="width:30pt;height:14pt" o:ole="">
            <v:imagedata r:id="rId21" o:title=""/>
          </v:shape>
          <o:OLEObject Type="Embed" ProgID="Equation.DSMT4" ShapeID="_x0000_i1033" DrawAspect="Content" ObjectID="_1840102414" r:id="rId22"/>
        </w:objec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și cu rădăcinile complexe </w:t>
      </w:r>
      <w:r w:rsidR="00F80AA8" w:rsidRPr="00F80AA8">
        <w:rPr>
          <w:rFonts w:ascii="Times New Roman" w:eastAsiaTheme="minorEastAsia" w:hAnsi="Times New Roman"/>
          <w:position w:val="-12"/>
          <w:sz w:val="24"/>
          <w:szCs w:val="24"/>
        </w:rPr>
        <w:object w:dxaOrig="880" w:dyaOrig="360" w14:anchorId="6CFC78AD">
          <v:shape id="_x0000_i1034" type="#_x0000_t75" style="width:43.5pt;height:18pt" o:ole="">
            <v:imagedata r:id="rId23" o:title=""/>
          </v:shape>
          <o:OLEObject Type="Embed" ProgID="Equation.DSMT4" ShapeID="_x0000_i1034" DrawAspect="Content" ObjectID="_1840102415" r:id="rId24"/>
        </w:object>
      </w:r>
    </w:p>
    <w:p w14:paraId="16DCCC14" w14:textId="77777777" w:rsidR="00F80AA8" w:rsidRDefault="004449AF" w:rsidP="00561092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Arătați că polinomul </w:t>
      </w:r>
      <w:r w:rsidR="00F80AA8" w:rsidRPr="00F80AA8">
        <w:rPr>
          <w:rFonts w:ascii="Times New Roman" w:eastAsiaTheme="minorEastAsia" w:hAnsi="Times New Roman"/>
          <w:position w:val="-10"/>
          <w:sz w:val="24"/>
          <w:szCs w:val="24"/>
        </w:rPr>
        <w:object w:dxaOrig="240" w:dyaOrig="320" w14:anchorId="2CAE7B63">
          <v:shape id="_x0000_i1035" type="#_x0000_t75" style="width:12pt;height:16.5pt" o:ole="">
            <v:imagedata r:id="rId25" o:title=""/>
          </v:shape>
          <o:OLEObject Type="Embed" ProgID="Equation.DSMT4" ShapeID="_x0000_i1035" DrawAspect="Content" ObjectID="_1840102416" r:id="rId26"/>
        </w:objec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 este divizibil cu polinomul </w:t>
      </w:r>
      <w:r w:rsidR="00F80AA8" w:rsidRPr="00F80AA8">
        <w:rPr>
          <w:rFonts w:ascii="Times New Roman" w:eastAsiaTheme="minorEastAsia" w:hAnsi="Times New Roman"/>
          <w:position w:val="-4"/>
          <w:sz w:val="24"/>
          <w:szCs w:val="24"/>
        </w:rPr>
        <w:object w:dxaOrig="560" w:dyaOrig="260" w14:anchorId="3CC0463A">
          <v:shape id="_x0000_i1036" type="#_x0000_t75" style="width:28.5pt;height:13.5pt" o:ole="">
            <v:imagedata r:id="rId27" o:title=""/>
          </v:shape>
          <o:OLEObject Type="Embed" ProgID="Equation.DSMT4" ShapeID="_x0000_i1036" DrawAspect="Content" ObjectID="_1840102417" r:id="rId28"/>
        </w:objec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 oricare ar fi </w:t>
      </w:r>
      <w:r w:rsidR="00F80AA8" w:rsidRPr="00F80AA8">
        <w:rPr>
          <w:rFonts w:ascii="Times New Roman" w:eastAsiaTheme="minorEastAsia" w:hAnsi="Times New Roman"/>
          <w:position w:val="-10"/>
          <w:sz w:val="24"/>
          <w:szCs w:val="24"/>
        </w:rPr>
        <w:object w:dxaOrig="639" w:dyaOrig="320" w14:anchorId="375300ED">
          <v:shape id="_x0000_i1037" type="#_x0000_t75" style="width:32pt;height:16.5pt" o:ole="">
            <v:imagedata r:id="rId29" o:title=""/>
          </v:shape>
          <o:OLEObject Type="Embed" ProgID="Equation.DSMT4" ShapeID="_x0000_i1037" DrawAspect="Content" ObjectID="_1840102418" r:id="rId30"/>
        </w:object>
      </w:r>
    </w:p>
    <w:p w14:paraId="2F8DC6CD" w14:textId="77777777" w:rsidR="00F80AA8" w:rsidRDefault="004449AF" w:rsidP="00561092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Să se determine numărul real </w:t>
      </w:r>
      <w:r w:rsidR="00F80AA8" w:rsidRPr="00F80AA8">
        <w:rPr>
          <w:rFonts w:ascii="Times New Roman" w:eastAsiaTheme="minorEastAsia" w:hAnsi="Times New Roman"/>
          <w:position w:val="-6"/>
          <w:sz w:val="24"/>
          <w:szCs w:val="24"/>
        </w:rPr>
        <w:object w:dxaOrig="200" w:dyaOrig="220" w14:anchorId="0657667B">
          <v:shape id="_x0000_i1038" type="#_x0000_t75" style="width:10.5pt;height:11pt" o:ole="">
            <v:imagedata r:id="rId31" o:title=""/>
          </v:shape>
          <o:OLEObject Type="Embed" ProgID="Equation.DSMT4" ShapeID="_x0000_i1038" DrawAspect="Content" ObjectID="_1840102419" r:id="rId32"/>
        </w:object>
      </w:r>
      <w:r w:rsidR="00F80AA8">
        <w:rPr>
          <w:rFonts w:ascii="Times New Roman" w:eastAsiaTheme="minorEastAsia" w:hAnsi="Times New Roman"/>
          <w:sz w:val="24"/>
          <w:szCs w:val="24"/>
        </w:rPr>
        <w:t xml:space="preserve"> știind că polinomul are toate rădăcinile reale;</w:t>
      </w:r>
    </w:p>
    <w:p w14:paraId="6D106E67" w14:textId="77777777" w:rsidR="004449AF" w:rsidRDefault="004449AF" w:rsidP="00561092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(3p) Să se determine numărul real a astfel încât </w:t>
      </w:r>
      <w:r w:rsidRPr="004449AF">
        <w:rPr>
          <w:rFonts w:ascii="Times New Roman" w:eastAsiaTheme="minorEastAsia" w:hAnsi="Times New Roman"/>
          <w:position w:val="-14"/>
          <w:sz w:val="24"/>
          <w:szCs w:val="24"/>
        </w:rPr>
        <w:object w:dxaOrig="1740" w:dyaOrig="400" w14:anchorId="6203431D">
          <v:shape id="_x0000_i1039" type="#_x0000_t75" style="width:87pt;height:20pt" o:ole="">
            <v:imagedata r:id="rId33" o:title=""/>
          </v:shape>
          <o:OLEObject Type="Embed" ProgID="Equation.DSMT4" ShapeID="_x0000_i1039" DrawAspect="Content" ObjectID="_1840102420" r:id="rId34"/>
        </w:object>
      </w:r>
    </w:p>
    <w:p w14:paraId="2A684DA5" w14:textId="77777777" w:rsidR="00B45BF8" w:rsidRDefault="00B45BF8" w:rsidP="00561092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Se consideră funcția </w:t>
      </w:r>
      <w:r w:rsidRPr="00B45BF8">
        <w:rPr>
          <w:rFonts w:ascii="Times New Roman" w:eastAsiaTheme="minorEastAsia" w:hAnsi="Times New Roman"/>
          <w:position w:val="-24"/>
          <w:sz w:val="24"/>
          <w:szCs w:val="24"/>
        </w:rPr>
        <w:object w:dxaOrig="2760" w:dyaOrig="660" w14:anchorId="3232A5D9">
          <v:shape id="_x0000_i1040" type="#_x0000_t75" style="width:138pt;height:33pt" o:ole="">
            <v:imagedata r:id="rId35" o:title=""/>
          </v:shape>
          <o:OLEObject Type="Embed" ProgID="Equation.DSMT4" ShapeID="_x0000_i1040" DrawAspect="Content" ObjectID="_1840102421" r:id="rId36"/>
        </w:object>
      </w:r>
    </w:p>
    <w:p w14:paraId="7E777FE4" w14:textId="77777777" w:rsidR="00B45BF8" w:rsidRDefault="00B45BF8" w:rsidP="00561092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Arătați că tangenta la graficul funcției </w:t>
      </w:r>
      <w:r w:rsidRPr="00B45BF8">
        <w:rPr>
          <w:rFonts w:ascii="Times New Roman" w:eastAsiaTheme="minorEastAsia" w:hAnsi="Times New Roman"/>
          <w:position w:val="-10"/>
          <w:sz w:val="24"/>
          <w:szCs w:val="24"/>
        </w:rPr>
        <w:object w:dxaOrig="240" w:dyaOrig="320" w14:anchorId="5C114867">
          <v:shape id="_x0000_i1041" type="#_x0000_t75" style="width:12pt;height:16.5pt" o:ole="">
            <v:imagedata r:id="rId37" o:title=""/>
          </v:shape>
          <o:OLEObject Type="Embed" ProgID="Equation.DSMT4" ShapeID="_x0000_i1041" DrawAspect="Content" ObjectID="_1840102422" r:id="rId38"/>
        </w:object>
      </w:r>
      <w:r>
        <w:rPr>
          <w:rFonts w:ascii="Times New Roman" w:eastAsiaTheme="minorEastAsia" w:hAnsi="Times New Roman"/>
          <w:sz w:val="24"/>
          <w:szCs w:val="24"/>
        </w:rPr>
        <w:t xml:space="preserve"> în punctul de </w:t>
      </w:r>
      <w:r w:rsidR="00F43421">
        <w:rPr>
          <w:rFonts w:ascii="Times New Roman" w:eastAsiaTheme="minorEastAsia" w:hAnsi="Times New Roman"/>
          <w:sz w:val="24"/>
          <w:szCs w:val="24"/>
        </w:rPr>
        <w:t xml:space="preserve">abscisă </w:t>
      </w:r>
      <w:r w:rsidR="00F43421" w:rsidRPr="00F43421">
        <w:rPr>
          <w:rFonts w:ascii="Times New Roman" w:eastAsiaTheme="minorEastAsia" w:hAnsi="Times New Roman"/>
          <w:position w:val="-6"/>
          <w:sz w:val="24"/>
          <w:szCs w:val="24"/>
        </w:rPr>
        <w:object w:dxaOrig="560" w:dyaOrig="279" w14:anchorId="1E1377B4">
          <v:shape id="_x0000_i1042" type="#_x0000_t75" style="width:28.5pt;height:14pt" o:ole="">
            <v:imagedata r:id="rId39" o:title=""/>
          </v:shape>
          <o:OLEObject Type="Embed" ProgID="Equation.DSMT4" ShapeID="_x0000_i1042" DrawAspect="Content" ObjectID="_1840102423" r:id="rId40"/>
        </w:object>
      </w:r>
      <w:r w:rsidR="000D2BDD">
        <w:rPr>
          <w:rFonts w:ascii="Times New Roman" w:eastAsiaTheme="minorEastAsia" w:hAnsi="Times New Roman"/>
          <w:sz w:val="24"/>
          <w:szCs w:val="24"/>
        </w:rPr>
        <w:t>și</w:t>
      </w:r>
      <w:r w:rsidR="00F43421">
        <w:rPr>
          <w:rFonts w:ascii="Times New Roman" w:eastAsiaTheme="minorEastAsia" w:hAnsi="Times New Roman"/>
          <w:sz w:val="24"/>
          <w:szCs w:val="24"/>
        </w:rPr>
        <w:t xml:space="preserve"> care se află </w:t>
      </w:r>
      <w:r>
        <w:rPr>
          <w:rFonts w:ascii="Times New Roman" w:eastAsiaTheme="minorEastAsia" w:hAnsi="Times New Roman"/>
          <w:sz w:val="24"/>
          <w:szCs w:val="24"/>
        </w:rPr>
        <w:t xml:space="preserve">pe graficul funcției </w:t>
      </w:r>
      <w:r w:rsidR="00105D4B">
        <w:rPr>
          <w:rFonts w:ascii="Times New Roman" w:eastAsiaTheme="minorEastAsia" w:hAnsi="Times New Roman"/>
          <w:sz w:val="24"/>
          <w:szCs w:val="24"/>
        </w:rPr>
        <w:t xml:space="preserve">este paralelă cu axa </w:t>
      </w:r>
      <w:r w:rsidR="00105D4B" w:rsidRPr="00105D4B">
        <w:rPr>
          <w:rFonts w:ascii="Times New Roman" w:eastAsiaTheme="minorEastAsia" w:hAnsi="Times New Roman"/>
          <w:position w:val="-6"/>
          <w:sz w:val="24"/>
          <w:szCs w:val="24"/>
        </w:rPr>
        <w:object w:dxaOrig="420" w:dyaOrig="279" w14:anchorId="6BE3F786">
          <v:shape id="_x0000_i1043" type="#_x0000_t75" style="width:21pt;height:14pt" o:ole="">
            <v:imagedata r:id="rId41" o:title=""/>
          </v:shape>
          <o:OLEObject Type="Embed" ProgID="Equation.DSMT4" ShapeID="_x0000_i1043" DrawAspect="Content" ObjectID="_1840102424" r:id="rId42"/>
        </w:object>
      </w:r>
      <w:r w:rsidR="00105D4B">
        <w:rPr>
          <w:rFonts w:ascii="Times New Roman" w:eastAsiaTheme="minorEastAsia" w:hAnsi="Times New Roman"/>
          <w:sz w:val="24"/>
          <w:szCs w:val="24"/>
        </w:rPr>
        <w:t>;</w:t>
      </w:r>
    </w:p>
    <w:p w14:paraId="49723C92" w14:textId="77777777" w:rsidR="00F80AA8" w:rsidRDefault="00105D4B" w:rsidP="00561092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Determinați ecuațiile asimptotelor la graficul funcției </w:t>
      </w:r>
      <w:r w:rsidRPr="00105D4B">
        <w:rPr>
          <w:rFonts w:ascii="Times New Roman" w:eastAsiaTheme="minorEastAsia" w:hAnsi="Times New Roman"/>
          <w:position w:val="-10"/>
          <w:sz w:val="24"/>
          <w:szCs w:val="24"/>
        </w:rPr>
        <w:object w:dxaOrig="300" w:dyaOrig="320" w14:anchorId="239BC64B">
          <v:shape id="_x0000_i1044" type="#_x0000_t75" style="width:15pt;height:16.5pt" o:ole="">
            <v:imagedata r:id="rId43" o:title=""/>
          </v:shape>
          <o:OLEObject Type="Embed" ProgID="Equation.DSMT4" ShapeID="_x0000_i1044" DrawAspect="Content" ObjectID="_1840102425" r:id="rId44"/>
        </w:object>
      </w:r>
    </w:p>
    <w:p w14:paraId="3E8A98DC" w14:textId="77777777" w:rsidR="00105D4B" w:rsidRPr="00105D4B" w:rsidRDefault="00105D4B" w:rsidP="00561092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(3p) Demonstrați că </w:t>
      </w:r>
      <w:r w:rsidRPr="00105D4B">
        <w:rPr>
          <w:rFonts w:ascii="Times New Roman" w:eastAsiaTheme="minorEastAsia" w:hAnsi="Times New Roman"/>
          <w:position w:val="-28"/>
          <w:sz w:val="24"/>
          <w:szCs w:val="24"/>
        </w:rPr>
        <w:object w:dxaOrig="1520" w:dyaOrig="660" w14:anchorId="2A12F367">
          <v:shape id="_x0000_i1045" type="#_x0000_t75" style="width:76pt;height:33pt" o:ole="">
            <v:imagedata r:id="rId45" o:title=""/>
          </v:shape>
          <o:OLEObject Type="Embed" ProgID="Equation.DSMT4" ShapeID="_x0000_i1045" DrawAspect="Content" ObjectID="_1840102426" r:id="rId46"/>
        </w:object>
      </w:r>
      <w:r>
        <w:rPr>
          <w:rFonts w:ascii="Times New Roman" w:eastAsiaTheme="minorEastAsia" w:hAnsi="Times New Roman"/>
          <w:sz w:val="24"/>
          <w:szCs w:val="24"/>
        </w:rPr>
        <w:t xml:space="preserve">oricare ar fi </w:t>
      </w:r>
      <w:r w:rsidRPr="00105D4B">
        <w:rPr>
          <w:rFonts w:ascii="Times New Roman" w:eastAsiaTheme="minorEastAsia" w:hAnsi="Times New Roman"/>
          <w:position w:val="-14"/>
          <w:sz w:val="24"/>
          <w:szCs w:val="24"/>
        </w:rPr>
        <w:object w:dxaOrig="1120" w:dyaOrig="400" w14:anchorId="34108D30">
          <v:shape id="_x0000_i1046" type="#_x0000_t75" style="width:56pt;height:20pt" o:ole="">
            <v:imagedata r:id="rId47" o:title=""/>
          </v:shape>
          <o:OLEObject Type="Embed" ProgID="Equation.DSMT4" ShapeID="_x0000_i1046" DrawAspect="Content" ObjectID="_1840102427" r:id="rId48"/>
        </w:object>
      </w:r>
      <w:r>
        <w:rPr>
          <w:rFonts w:ascii="Times New Roman" w:eastAsiaTheme="minorEastAsia" w:hAnsi="Times New Roman"/>
          <w:sz w:val="24"/>
          <w:szCs w:val="24"/>
        </w:rPr>
        <w:t xml:space="preserve"> cu</w:t>
      </w:r>
      <w:r w:rsidRPr="00105D4B">
        <w:rPr>
          <w:rFonts w:ascii="Times New Roman" w:eastAsiaTheme="minorEastAsia" w:hAnsi="Times New Roman"/>
          <w:position w:val="-10"/>
          <w:sz w:val="24"/>
          <w:szCs w:val="24"/>
        </w:rPr>
        <w:object w:dxaOrig="620" w:dyaOrig="260" w14:anchorId="7A052AF3">
          <v:shape id="_x0000_i1047" type="#_x0000_t75" style="width:31.5pt;height:13.5pt" o:ole="">
            <v:imagedata r:id="rId49" o:title=""/>
          </v:shape>
          <o:OLEObject Type="Embed" ProgID="Equation.DSMT4" ShapeID="_x0000_i1047" DrawAspect="Content" ObjectID="_1840102428" r:id="rId50"/>
        </w:object>
      </w:r>
    </w:p>
    <w:p w14:paraId="6617185F" w14:textId="77777777" w:rsidR="00105D4B" w:rsidRDefault="00105D4B" w:rsidP="00561092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bookmarkStart w:id="1" w:name="_Hlk229249960"/>
      <w:r>
        <w:rPr>
          <w:rFonts w:ascii="Times New Roman" w:eastAsiaTheme="minorEastAsia" w:hAnsi="Times New Roman"/>
          <w:sz w:val="24"/>
          <w:szCs w:val="24"/>
        </w:rPr>
        <w:t xml:space="preserve">Fie </w:t>
      </w:r>
      <w:r w:rsidR="00597404" w:rsidRPr="00597404">
        <w:rPr>
          <w:rFonts w:ascii="Times New Roman" w:eastAsiaTheme="minorEastAsia" w:hAnsi="Times New Roman"/>
          <w:position w:val="-32"/>
          <w:sz w:val="24"/>
          <w:szCs w:val="24"/>
        </w:rPr>
        <w:object w:dxaOrig="3379" w:dyaOrig="760" w14:anchorId="334D952E">
          <v:shape id="_x0000_i1048" type="#_x0000_t75" style="width:169pt;height:37.5pt" o:ole="">
            <v:imagedata r:id="rId51" o:title=""/>
          </v:shape>
          <o:OLEObject Type="Embed" ProgID="Equation.DSMT4" ShapeID="_x0000_i1048" DrawAspect="Content" ObjectID="_1840102429" r:id="rId52"/>
        </w:object>
      </w:r>
      <w:r w:rsidR="00597404">
        <w:rPr>
          <w:rFonts w:ascii="Times New Roman" w:eastAsiaTheme="minorEastAsia" w:hAnsi="Times New Roman"/>
          <w:sz w:val="24"/>
          <w:szCs w:val="24"/>
        </w:rPr>
        <w:t>.</w:t>
      </w:r>
    </w:p>
    <w:p w14:paraId="1F0ED64C" w14:textId="77777777" w:rsidR="00820A0B" w:rsidRDefault="00955314" w:rsidP="0056109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820A0B">
        <w:rPr>
          <w:rFonts w:ascii="Times New Roman" w:eastAsiaTheme="minorEastAsia" w:hAnsi="Times New Roman"/>
          <w:sz w:val="24"/>
          <w:szCs w:val="24"/>
        </w:rPr>
        <w:t xml:space="preserve">Arătați că funcția </w:t>
      </w:r>
      <w:r w:rsidR="007272C0" w:rsidRPr="007272C0">
        <w:rPr>
          <w:rFonts w:ascii="Times New Roman" w:eastAsiaTheme="minorEastAsia" w:hAnsi="Times New Roman"/>
          <w:position w:val="-10"/>
          <w:sz w:val="24"/>
          <w:szCs w:val="24"/>
        </w:rPr>
        <w:object w:dxaOrig="240" w:dyaOrig="320" w14:anchorId="4260C493">
          <v:shape id="_x0000_i1049" type="#_x0000_t75" style="width:12pt;height:16.5pt" o:ole="">
            <v:imagedata r:id="rId53" o:title=""/>
          </v:shape>
          <o:OLEObject Type="Embed" ProgID="Equation.DSMT4" ShapeID="_x0000_i1049" DrawAspect="Content" ObjectID="_1840102430" r:id="rId54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 admite primitive;</w:t>
      </w:r>
    </w:p>
    <w:p w14:paraId="173FD6A9" w14:textId="77777777" w:rsidR="007272C0" w:rsidRDefault="00955314" w:rsidP="0056109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(2p) </w: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Determinați primitiva </w:t>
      </w:r>
      <w:r w:rsidR="007272C0" w:rsidRPr="007272C0">
        <w:rPr>
          <w:rFonts w:ascii="Times New Roman" w:eastAsiaTheme="minorEastAsia" w:hAnsi="Times New Roman"/>
          <w:position w:val="-14"/>
          <w:sz w:val="24"/>
          <w:szCs w:val="24"/>
        </w:rPr>
        <w:object w:dxaOrig="1579" w:dyaOrig="400" w14:anchorId="15622474">
          <v:shape id="_x0000_i1050" type="#_x0000_t75" style="width:79pt;height:20pt" o:ole="">
            <v:imagedata r:id="rId55" o:title=""/>
          </v:shape>
          <o:OLEObject Type="Embed" ProgID="Equation.DSMT4" ShapeID="_x0000_i1050" DrawAspect="Content" ObjectID="_1840102431" r:id="rId56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a funcției </w:t>
      </w:r>
      <w:r w:rsidR="007272C0" w:rsidRPr="007272C0">
        <w:rPr>
          <w:rFonts w:ascii="Times New Roman" w:eastAsiaTheme="minorEastAsia" w:hAnsi="Times New Roman"/>
          <w:position w:val="-14"/>
          <w:sz w:val="24"/>
          <w:szCs w:val="24"/>
        </w:rPr>
        <w:object w:dxaOrig="2780" w:dyaOrig="400" w14:anchorId="711D42F1">
          <v:shape id="_x0000_i1051" type="#_x0000_t75" style="width:139.5pt;height:20pt" o:ole="">
            <v:imagedata r:id="rId57" o:title=""/>
          </v:shape>
          <o:OLEObject Type="Embed" ProgID="Equation.DSMT4" ShapeID="_x0000_i1051" DrawAspect="Content" ObjectID="_1840102432" r:id="rId58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pentru care avem </w:t>
      </w:r>
      <w:r w:rsidR="00D30E91" w:rsidRPr="007272C0">
        <w:rPr>
          <w:rFonts w:ascii="Times New Roman" w:eastAsiaTheme="minorEastAsia" w:hAnsi="Times New Roman"/>
          <w:position w:val="-10"/>
          <w:sz w:val="24"/>
          <w:szCs w:val="24"/>
        </w:rPr>
        <w:object w:dxaOrig="1440" w:dyaOrig="320" w14:anchorId="0A9DF85D">
          <v:shape id="_x0000_i1052" type="#_x0000_t75" style="width:1in;height:16.5pt" o:ole="">
            <v:imagedata r:id="rId59" o:title=""/>
          </v:shape>
          <o:OLEObject Type="Embed" ProgID="Equation.DSMT4" ShapeID="_x0000_i1052" DrawAspect="Content" ObjectID="_1840102433" r:id="rId60"/>
        </w:object>
      </w:r>
    </w:p>
    <w:p w14:paraId="071ADBF4" w14:textId="77777777" w:rsidR="007272C0" w:rsidRDefault="00955314" w:rsidP="0056109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(3p) </w: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Aflați aria suprafeței cuprinse între graficul funcției </w:t>
      </w:r>
      <w:r w:rsidR="007272C0" w:rsidRPr="007272C0">
        <w:rPr>
          <w:rFonts w:ascii="Times New Roman" w:eastAsiaTheme="minorEastAsia" w:hAnsi="Times New Roman"/>
          <w:position w:val="-10"/>
          <w:sz w:val="24"/>
          <w:szCs w:val="24"/>
        </w:rPr>
        <w:object w:dxaOrig="300" w:dyaOrig="320" w14:anchorId="694DAEF8">
          <v:shape id="_x0000_i1053" type="#_x0000_t75" style="width:15pt;height:16.5pt" o:ole="">
            <v:imagedata r:id="rId61" o:title=""/>
          </v:shape>
          <o:OLEObject Type="Embed" ProgID="Equation.DSMT4" ShapeID="_x0000_i1053" DrawAspect="Content" ObjectID="_1840102434" r:id="rId62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 axa </w:t>
      </w:r>
      <w:r w:rsidR="007272C0" w:rsidRPr="007272C0">
        <w:rPr>
          <w:rFonts w:ascii="Times New Roman" w:eastAsiaTheme="minorEastAsia" w:hAnsi="Times New Roman"/>
          <w:position w:val="-6"/>
          <w:sz w:val="24"/>
          <w:szCs w:val="24"/>
        </w:rPr>
        <w:object w:dxaOrig="420" w:dyaOrig="279" w14:anchorId="643E6038">
          <v:shape id="_x0000_i1054" type="#_x0000_t75" style="width:21pt;height:14pt" o:ole="">
            <v:imagedata r:id="rId63" o:title=""/>
          </v:shape>
          <o:OLEObject Type="Embed" ProgID="Equation.DSMT4" ShapeID="_x0000_i1054" DrawAspect="Content" ObjectID="_1840102435" r:id="rId64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și dreptele de ecuații </w:t>
      </w:r>
      <w:r w:rsidR="007272C0" w:rsidRPr="007272C0">
        <w:rPr>
          <w:rFonts w:ascii="Times New Roman" w:eastAsiaTheme="minorEastAsia" w:hAnsi="Times New Roman"/>
          <w:position w:val="-6"/>
          <w:sz w:val="24"/>
          <w:szCs w:val="24"/>
        </w:rPr>
        <w:object w:dxaOrig="680" w:dyaOrig="279" w14:anchorId="47FE3569">
          <v:shape id="_x0000_i1055" type="#_x0000_t75" style="width:34pt;height:14pt" o:ole="">
            <v:imagedata r:id="rId65" o:title=""/>
          </v:shape>
          <o:OLEObject Type="Embed" ProgID="Equation.DSMT4" ShapeID="_x0000_i1055" DrawAspect="Content" ObjectID="_1840102436" r:id="rId66"/>
        </w:object>
      </w:r>
      <w:r w:rsidR="007272C0">
        <w:rPr>
          <w:rFonts w:ascii="Times New Roman" w:eastAsiaTheme="minorEastAsia" w:hAnsi="Times New Roman"/>
          <w:sz w:val="24"/>
          <w:szCs w:val="24"/>
        </w:rPr>
        <w:t xml:space="preserve"> și </w:t>
      </w:r>
      <w:r w:rsidR="007272C0" w:rsidRPr="007272C0">
        <w:rPr>
          <w:rFonts w:ascii="Times New Roman" w:eastAsiaTheme="minorEastAsia" w:hAnsi="Times New Roman"/>
          <w:position w:val="-6"/>
          <w:sz w:val="24"/>
          <w:szCs w:val="24"/>
        </w:rPr>
        <w:object w:dxaOrig="600" w:dyaOrig="279" w14:anchorId="7E53DAA7">
          <v:shape id="_x0000_i1056" type="#_x0000_t75" style="width:30pt;height:14pt" o:ole="">
            <v:imagedata r:id="rId67" o:title=""/>
          </v:shape>
          <o:OLEObject Type="Embed" ProgID="Equation.DSMT4" ShapeID="_x0000_i1056" DrawAspect="Content" ObjectID="_1840102437" r:id="rId68"/>
        </w:object>
      </w:r>
    </w:p>
    <w:bookmarkEnd w:id="1"/>
    <w:p w14:paraId="2C74C8DA" w14:textId="77777777" w:rsidR="003549A0" w:rsidRPr="00E24C21" w:rsidRDefault="003549A0" w:rsidP="003549A0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24C21">
        <w:rPr>
          <w:rFonts w:ascii="Times New Roman" w:hAnsi="Times New Roman" w:cs="Times New Roman"/>
          <w:b/>
          <w:sz w:val="24"/>
          <w:szCs w:val="24"/>
        </w:rPr>
        <w:t>Notă: Toate subiectele sunt obligatorii.</w:t>
      </w:r>
    </w:p>
    <w:p w14:paraId="174A294A" w14:textId="77777777" w:rsidR="003549A0" w:rsidRPr="004037B4" w:rsidRDefault="003549A0" w:rsidP="003549A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037B4">
        <w:rPr>
          <w:rFonts w:ascii="Times New Roman" w:hAnsi="Times New Roman" w:cs="Times New Roman"/>
          <w:b/>
          <w:sz w:val="24"/>
          <w:szCs w:val="24"/>
        </w:rPr>
        <w:t>Fiecare subiect este punctat de la 0 la 7.</w:t>
      </w:r>
    </w:p>
    <w:p w14:paraId="131ECA69" w14:textId="77777777" w:rsidR="00F80AA8" w:rsidRDefault="003549A0" w:rsidP="003549A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037B4">
        <w:rPr>
          <w:rFonts w:ascii="Times New Roman" w:hAnsi="Times New Roman" w:cs="Times New Roman"/>
          <w:b/>
          <w:sz w:val="24"/>
          <w:szCs w:val="24"/>
        </w:rPr>
        <w:t>Timpul efectiv de lucru este 3 ore.</w:t>
      </w:r>
    </w:p>
    <w:sectPr w:rsidR="00F80AA8" w:rsidSect="003549A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045"/>
    <w:multiLevelType w:val="hybridMultilevel"/>
    <w:tmpl w:val="26423586"/>
    <w:lvl w:ilvl="0" w:tplc="B406C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257C"/>
    <w:multiLevelType w:val="hybridMultilevel"/>
    <w:tmpl w:val="EAEE7126"/>
    <w:lvl w:ilvl="0" w:tplc="609CBB3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601D9"/>
    <w:multiLevelType w:val="hybridMultilevel"/>
    <w:tmpl w:val="87DA2782"/>
    <w:lvl w:ilvl="0" w:tplc="C4F45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13F4C"/>
    <w:multiLevelType w:val="hybridMultilevel"/>
    <w:tmpl w:val="A60229B8"/>
    <w:lvl w:ilvl="0" w:tplc="EA08F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76452"/>
    <w:multiLevelType w:val="hybridMultilevel"/>
    <w:tmpl w:val="B61A94DE"/>
    <w:lvl w:ilvl="0" w:tplc="76D2E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702E"/>
    <w:multiLevelType w:val="hybridMultilevel"/>
    <w:tmpl w:val="698EF0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00715"/>
    <w:multiLevelType w:val="hybridMultilevel"/>
    <w:tmpl w:val="A1522F08"/>
    <w:lvl w:ilvl="0" w:tplc="8FCA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29047">
    <w:abstractNumId w:val="5"/>
  </w:num>
  <w:num w:numId="2" w16cid:durableId="623851800">
    <w:abstractNumId w:val="1"/>
  </w:num>
  <w:num w:numId="3" w16cid:durableId="1607468894">
    <w:abstractNumId w:val="4"/>
  </w:num>
  <w:num w:numId="4" w16cid:durableId="169221707">
    <w:abstractNumId w:val="6"/>
  </w:num>
  <w:num w:numId="5" w16cid:durableId="1120103639">
    <w:abstractNumId w:val="2"/>
  </w:num>
  <w:num w:numId="6" w16cid:durableId="1455714420">
    <w:abstractNumId w:val="3"/>
  </w:num>
  <w:num w:numId="7" w16cid:durableId="118890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A4"/>
    <w:rsid w:val="000D2BDD"/>
    <w:rsid w:val="00105D4B"/>
    <w:rsid w:val="00121ACC"/>
    <w:rsid w:val="002F0581"/>
    <w:rsid w:val="003549A0"/>
    <w:rsid w:val="004449AF"/>
    <w:rsid w:val="00460402"/>
    <w:rsid w:val="00502C42"/>
    <w:rsid w:val="00561092"/>
    <w:rsid w:val="00597404"/>
    <w:rsid w:val="005B0121"/>
    <w:rsid w:val="005C411E"/>
    <w:rsid w:val="005D329D"/>
    <w:rsid w:val="00655F4A"/>
    <w:rsid w:val="007272C0"/>
    <w:rsid w:val="007575A4"/>
    <w:rsid w:val="00820A0B"/>
    <w:rsid w:val="008826CD"/>
    <w:rsid w:val="00955314"/>
    <w:rsid w:val="00AF6095"/>
    <w:rsid w:val="00B45BF8"/>
    <w:rsid w:val="00C469A9"/>
    <w:rsid w:val="00D24F47"/>
    <w:rsid w:val="00D30E91"/>
    <w:rsid w:val="00F43421"/>
    <w:rsid w:val="00F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B947"/>
  <w15:chartTrackingRefBased/>
  <w15:docId w15:val="{2BD5D7A9-88DC-4FCA-98F3-D007393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5B0121"/>
    <w:pPr>
      <w:ind w:left="720"/>
      <w:contextualSpacing/>
    </w:p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121ACC"/>
  </w:style>
  <w:style w:type="character" w:styleId="Textsubstituent">
    <w:name w:val="Placeholder Text"/>
    <w:basedOn w:val="Fontdeparagrafimplicit"/>
    <w:uiPriority w:val="99"/>
    <w:semiHidden/>
    <w:rsid w:val="00655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</dc:creator>
  <cp:keywords/>
  <dc:description/>
  <cp:lastModifiedBy>catabarbuta@gmail.com</cp:lastModifiedBy>
  <cp:revision>12</cp:revision>
  <cp:lastPrinted>2026-05-07T06:14:00Z</cp:lastPrinted>
  <dcterms:created xsi:type="dcterms:W3CDTF">2026-05-04T18:03:00Z</dcterms:created>
  <dcterms:modified xsi:type="dcterms:W3CDTF">2026-05-12T11:39:00Z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