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A0" w:rsidRPr="009259A0" w:rsidRDefault="006C76A8" w:rsidP="0000462E">
      <w:pPr>
        <w:pStyle w:val="Heading10"/>
        <w:framePr w:w="10013" w:h="957" w:hRule="exact" w:wrap="none" w:vAnchor="page" w:hAnchor="page" w:x="1117" w:y="3244"/>
        <w:shd w:val="clear" w:color="auto" w:fill="auto"/>
        <w:spacing w:after="0"/>
        <w:rPr>
          <w:b/>
          <w:sz w:val="24"/>
          <w:szCs w:val="24"/>
        </w:rPr>
      </w:pPr>
      <w:bookmarkStart w:id="0" w:name="bookmark0"/>
      <w:r w:rsidRPr="009259A0">
        <w:rPr>
          <w:b/>
          <w:sz w:val="24"/>
          <w:szCs w:val="24"/>
        </w:rPr>
        <w:t xml:space="preserve">DECLARAŢIE PE PROPRIA RĂSPUNDERE </w:t>
      </w:r>
    </w:p>
    <w:p w:rsidR="00E10D0C" w:rsidRPr="00377FEF" w:rsidRDefault="006C76A8" w:rsidP="0000462E">
      <w:pPr>
        <w:pStyle w:val="Heading10"/>
        <w:framePr w:w="10013" w:h="957" w:hRule="exact" w:wrap="none" w:vAnchor="page" w:hAnchor="page" w:x="1117" w:y="3244"/>
        <w:shd w:val="clear" w:color="auto" w:fill="auto"/>
        <w:spacing w:after="0"/>
        <w:rPr>
          <w:sz w:val="24"/>
          <w:szCs w:val="24"/>
        </w:rPr>
      </w:pPr>
      <w:r w:rsidRPr="00377FEF">
        <w:rPr>
          <w:sz w:val="24"/>
          <w:szCs w:val="24"/>
        </w:rPr>
        <w:t xml:space="preserve">Documente „conform cu originalul” </w:t>
      </w:r>
      <w:bookmarkEnd w:id="0"/>
    </w:p>
    <w:p w:rsidR="00E10D0C" w:rsidRPr="00377FEF" w:rsidRDefault="009259A0" w:rsidP="0000462E">
      <w:pPr>
        <w:pStyle w:val="BodyText1"/>
        <w:framePr w:w="10013" w:h="4200" w:hRule="exact" w:wrap="none" w:vAnchor="page" w:hAnchor="page" w:x="1117" w:y="5404"/>
        <w:shd w:val="clear" w:color="auto" w:fill="auto"/>
        <w:tabs>
          <w:tab w:val="left" w:leader="underscore" w:pos="6216"/>
          <w:tab w:val="left" w:leader="underscore" w:pos="9998"/>
        </w:tabs>
        <w:spacing w:before="0"/>
        <w:ind w:left="20" w:firstLine="700"/>
        <w:rPr>
          <w:sz w:val="24"/>
          <w:szCs w:val="24"/>
        </w:rPr>
      </w:pPr>
      <w:r>
        <w:rPr>
          <w:sz w:val="24"/>
          <w:szCs w:val="24"/>
        </w:rPr>
        <w:t>Subsemnatul (a)</w:t>
      </w:r>
      <w:r w:rsidR="006C76A8" w:rsidRPr="00377FEF">
        <w:rPr>
          <w:sz w:val="24"/>
          <w:szCs w:val="24"/>
        </w:rPr>
        <w:tab/>
        <w:t>, fiul /fiica lui</w:t>
      </w:r>
      <w:r w:rsidR="006C76A8" w:rsidRPr="00377FEF">
        <w:rPr>
          <w:sz w:val="24"/>
          <w:szCs w:val="24"/>
        </w:rPr>
        <w:tab/>
      </w:r>
    </w:p>
    <w:p w:rsidR="00E10D0C" w:rsidRPr="00377FEF" w:rsidRDefault="00377FEF" w:rsidP="0000462E">
      <w:pPr>
        <w:pStyle w:val="BodyText1"/>
        <w:framePr w:w="10013" w:h="4200" w:hRule="exact" w:wrap="none" w:vAnchor="page" w:hAnchor="page" w:x="1117" w:y="5404"/>
        <w:shd w:val="clear" w:color="auto" w:fill="auto"/>
        <w:tabs>
          <w:tab w:val="left" w:leader="underscore" w:pos="3428"/>
          <w:tab w:val="left" w:leader="underscore" w:pos="8060"/>
        </w:tabs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si a</w:t>
      </w:r>
      <w:r>
        <w:rPr>
          <w:sz w:val="24"/>
          <w:szCs w:val="24"/>
        </w:rPr>
        <w:tab/>
        <w:t>, nă</w:t>
      </w:r>
      <w:r w:rsidR="006C76A8" w:rsidRPr="00377FEF">
        <w:rPr>
          <w:sz w:val="24"/>
          <w:szCs w:val="24"/>
        </w:rPr>
        <w:t>scut</w:t>
      </w:r>
      <w:r>
        <w:rPr>
          <w:sz w:val="24"/>
          <w:szCs w:val="24"/>
        </w:rPr>
        <w:t xml:space="preserve"> (ă)</w:t>
      </w:r>
      <w:r w:rsidR="009259A0">
        <w:rPr>
          <w:sz w:val="24"/>
          <w:szCs w:val="24"/>
        </w:rPr>
        <w:t xml:space="preserve"> la data de</w:t>
      </w:r>
      <w:r w:rsidR="009259A0">
        <w:rPr>
          <w:sz w:val="24"/>
          <w:szCs w:val="24"/>
        </w:rPr>
        <w:tab/>
        <w:t>, cu domiciliul î</w:t>
      </w:r>
      <w:r w:rsidR="006C76A8" w:rsidRPr="00377FEF">
        <w:rPr>
          <w:sz w:val="24"/>
          <w:szCs w:val="24"/>
        </w:rPr>
        <w:t>n</w:t>
      </w:r>
    </w:p>
    <w:p w:rsidR="00E10D0C" w:rsidRPr="00377FEF" w:rsidRDefault="009259A0" w:rsidP="0000462E">
      <w:pPr>
        <w:pStyle w:val="BodyText1"/>
        <w:framePr w:w="10013" w:h="4200" w:hRule="exact" w:wrap="none" w:vAnchor="page" w:hAnchor="page" w:x="1117" w:y="5404"/>
        <w:shd w:val="clear" w:color="auto" w:fill="auto"/>
        <w:tabs>
          <w:tab w:val="left" w:leader="underscore" w:pos="5190"/>
          <w:tab w:val="left" w:leader="underscore" w:pos="9606"/>
        </w:tabs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localitatea</w:t>
      </w:r>
      <w:r w:rsidR="006C76A8" w:rsidRPr="00377FEF">
        <w:rPr>
          <w:sz w:val="24"/>
          <w:szCs w:val="24"/>
        </w:rPr>
        <w:tab/>
        <w:t>, str.</w:t>
      </w:r>
      <w:r w:rsidR="006C76A8" w:rsidRPr="00377FEF">
        <w:rPr>
          <w:sz w:val="24"/>
          <w:szCs w:val="24"/>
        </w:rPr>
        <w:tab/>
        <w:t>nr.</w:t>
      </w:r>
    </w:p>
    <w:p w:rsidR="00E10D0C" w:rsidRPr="00377FEF" w:rsidRDefault="006C76A8" w:rsidP="0000462E">
      <w:pPr>
        <w:pStyle w:val="BodyText1"/>
        <w:framePr w:w="10013" w:h="4200" w:hRule="exact" w:wrap="none" w:vAnchor="page" w:hAnchor="page" w:x="1117" w:y="5404"/>
        <w:shd w:val="clear" w:color="auto" w:fill="auto"/>
        <w:tabs>
          <w:tab w:val="left" w:leader="underscore" w:pos="591"/>
          <w:tab w:val="left" w:leader="underscore" w:pos="1873"/>
          <w:tab w:val="left" w:leader="underscore" w:pos="3097"/>
          <w:tab w:val="left" w:leader="underscore" w:pos="4306"/>
          <w:tab w:val="left" w:leader="underscore" w:pos="5790"/>
        </w:tabs>
        <w:spacing w:before="0"/>
        <w:ind w:left="20"/>
        <w:rPr>
          <w:sz w:val="24"/>
          <w:szCs w:val="24"/>
        </w:rPr>
      </w:pPr>
      <w:r w:rsidRPr="00377FEF">
        <w:rPr>
          <w:sz w:val="24"/>
          <w:szCs w:val="24"/>
        </w:rPr>
        <w:tab/>
        <w:t>, bl</w:t>
      </w:r>
      <w:r w:rsidRPr="00377FEF">
        <w:rPr>
          <w:sz w:val="24"/>
          <w:szCs w:val="24"/>
        </w:rPr>
        <w:tab/>
        <w:t>, sc.</w:t>
      </w:r>
      <w:r w:rsidRPr="00377FEF">
        <w:rPr>
          <w:sz w:val="24"/>
          <w:szCs w:val="24"/>
        </w:rPr>
        <w:tab/>
        <w:t>, et.</w:t>
      </w:r>
      <w:r w:rsidRPr="00377FEF">
        <w:rPr>
          <w:sz w:val="24"/>
          <w:szCs w:val="24"/>
        </w:rPr>
        <w:tab/>
        <w:t>, apt.</w:t>
      </w:r>
      <w:r w:rsidRPr="00377FEF">
        <w:rPr>
          <w:sz w:val="24"/>
          <w:szCs w:val="24"/>
        </w:rPr>
        <w:tab/>
        <w:t>, posesor /posesoare a B.I. / C.I. seria</w:t>
      </w:r>
    </w:p>
    <w:p w:rsidR="00E10D0C" w:rsidRPr="00377FEF" w:rsidRDefault="006C76A8" w:rsidP="0000462E">
      <w:pPr>
        <w:pStyle w:val="BodyText1"/>
        <w:framePr w:w="10013" w:h="4200" w:hRule="exact" w:wrap="none" w:vAnchor="page" w:hAnchor="page" w:x="1117" w:y="5404"/>
        <w:shd w:val="clear" w:color="auto" w:fill="auto"/>
        <w:tabs>
          <w:tab w:val="left" w:leader="underscore" w:pos="591"/>
          <w:tab w:val="left" w:leader="underscore" w:pos="3097"/>
          <w:tab w:val="left" w:leader="underscore" w:pos="8526"/>
        </w:tabs>
        <w:spacing w:before="0"/>
        <w:ind w:left="20"/>
        <w:rPr>
          <w:sz w:val="24"/>
          <w:szCs w:val="24"/>
        </w:rPr>
      </w:pPr>
      <w:r w:rsidRPr="00377FEF">
        <w:rPr>
          <w:sz w:val="24"/>
          <w:szCs w:val="24"/>
        </w:rPr>
        <w:tab/>
        <w:t xml:space="preserve"> nr. </w:t>
      </w:r>
      <w:r w:rsidRPr="00377FEF">
        <w:rPr>
          <w:sz w:val="24"/>
          <w:szCs w:val="24"/>
        </w:rPr>
        <w:tab/>
      </w:r>
      <w:r w:rsidR="009259A0">
        <w:rPr>
          <w:sz w:val="24"/>
          <w:szCs w:val="24"/>
        </w:rPr>
        <w:t xml:space="preserve">, eliberat de </w:t>
      </w:r>
      <w:r w:rsidRPr="00377FEF">
        <w:rPr>
          <w:sz w:val="24"/>
          <w:szCs w:val="24"/>
        </w:rPr>
        <w:t xml:space="preserve"> </w:t>
      </w:r>
      <w:r w:rsidRPr="00377FEF">
        <w:rPr>
          <w:sz w:val="24"/>
          <w:szCs w:val="24"/>
        </w:rPr>
        <w:tab/>
        <w:t xml:space="preserve"> la data de</w:t>
      </w:r>
    </w:p>
    <w:p w:rsidR="00E10D0C" w:rsidRPr="00377FEF" w:rsidRDefault="00377FEF" w:rsidP="0000462E">
      <w:pPr>
        <w:pStyle w:val="BodyText1"/>
        <w:framePr w:w="10013" w:h="4200" w:hRule="exact" w:wrap="none" w:vAnchor="page" w:hAnchor="page" w:x="1117" w:y="5404"/>
        <w:shd w:val="clear" w:color="auto" w:fill="auto"/>
        <w:tabs>
          <w:tab w:val="left" w:leader="underscore" w:pos="2401"/>
        </w:tabs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ab/>
        <w:t xml:space="preserve"> , declar pe propria ră</w:t>
      </w:r>
      <w:r w:rsidR="006C76A8" w:rsidRPr="00377FEF">
        <w:rPr>
          <w:sz w:val="24"/>
          <w:szCs w:val="24"/>
        </w:rPr>
        <w:t>spundere ca toate documentele in copie depuse</w:t>
      </w:r>
    </w:p>
    <w:p w:rsidR="00E10D0C" w:rsidRPr="00377FEF" w:rsidRDefault="009259A0" w:rsidP="0000462E">
      <w:pPr>
        <w:pStyle w:val="BodyText1"/>
        <w:framePr w:w="10013" w:h="4200" w:hRule="exact" w:wrap="none" w:vAnchor="page" w:hAnchor="page" w:x="1117" w:y="5404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in dosarul pentru acordarea bursei sociale</w:t>
      </w:r>
      <w:r w:rsidR="006C76A8" w:rsidRPr="00377FEF">
        <w:rPr>
          <w:sz w:val="24"/>
          <w:szCs w:val="24"/>
        </w:rPr>
        <w:t xml:space="preserve"> sunt „conform cu originalul”.</w:t>
      </w:r>
    </w:p>
    <w:p w:rsidR="00E10D0C" w:rsidRDefault="009259A0" w:rsidP="0000462E">
      <w:pPr>
        <w:pStyle w:val="BodyText1"/>
        <w:framePr w:w="10013" w:h="4200" w:hRule="exact" w:wrap="none" w:vAnchor="page" w:hAnchor="page" w:x="1117" w:y="5404"/>
        <w:shd w:val="clear" w:color="auto" w:fill="auto"/>
        <w:spacing w:before="0" w:after="836"/>
        <w:ind w:left="20" w:right="20" w:firstLine="700"/>
      </w:pPr>
      <w:r>
        <w:rPr>
          <w:sz w:val="24"/>
          <w:szCs w:val="24"/>
        </w:rPr>
        <w:t>Am î</w:t>
      </w:r>
      <w:r w:rsidR="006C76A8" w:rsidRPr="00377FEF">
        <w:rPr>
          <w:sz w:val="24"/>
          <w:szCs w:val="24"/>
        </w:rPr>
        <w:t>nto</w:t>
      </w:r>
      <w:r>
        <w:rPr>
          <w:sz w:val="24"/>
          <w:szCs w:val="24"/>
        </w:rPr>
        <w:t>cmit si semnat prezenta declaraţie, cunoscând ca falsul in î</w:t>
      </w:r>
      <w:r w:rsidR="006C76A8" w:rsidRPr="00377FEF">
        <w:rPr>
          <w:sz w:val="24"/>
          <w:szCs w:val="24"/>
        </w:rPr>
        <w:t>nscrisuri oficiale si falsul in dec</w:t>
      </w:r>
      <w:r>
        <w:rPr>
          <w:sz w:val="24"/>
          <w:szCs w:val="24"/>
        </w:rPr>
        <w:t>laraţ</w:t>
      </w:r>
      <w:r w:rsidR="006C76A8" w:rsidRPr="00377FEF">
        <w:rPr>
          <w:sz w:val="24"/>
          <w:szCs w:val="24"/>
        </w:rPr>
        <w:t>ii este pedepsit in conformitate cu preve</w:t>
      </w:r>
      <w:r>
        <w:rPr>
          <w:sz w:val="24"/>
          <w:szCs w:val="24"/>
        </w:rPr>
        <w:t>derile din Codul Penal si port întreaga ră</w:t>
      </w:r>
      <w:r w:rsidR="006C76A8" w:rsidRPr="00377FEF">
        <w:rPr>
          <w:sz w:val="24"/>
          <w:szCs w:val="24"/>
        </w:rPr>
        <w:t>spundere pentru valabilitatea si corectitudinea actelor doveditoare utilizate la depu</w:t>
      </w:r>
      <w:bookmarkStart w:id="1" w:name="bookmark1"/>
      <w:r>
        <w:rPr>
          <w:sz w:val="24"/>
          <w:szCs w:val="24"/>
        </w:rPr>
        <w:t xml:space="preserve">nerea dosarului pentru </w:t>
      </w:r>
      <w:bookmarkEnd w:id="1"/>
      <w:r>
        <w:rPr>
          <w:sz w:val="24"/>
          <w:szCs w:val="24"/>
        </w:rPr>
        <w:t>bursă socială.</w:t>
      </w:r>
    </w:p>
    <w:p w:rsidR="00E10D0C" w:rsidRDefault="006C76A8" w:rsidP="0000462E">
      <w:pPr>
        <w:pStyle w:val="Bodytext30"/>
        <w:framePr w:w="1012" w:h="1232" w:hRule="exact" w:wrap="none" w:vAnchor="page" w:hAnchor="page" w:x="1618" w:y="11631"/>
        <w:shd w:val="clear" w:color="auto" w:fill="auto"/>
        <w:spacing w:line="300" w:lineRule="exact"/>
      </w:pPr>
      <w:r>
        <w:t>Data</w:t>
      </w:r>
    </w:p>
    <w:p w:rsidR="00E10D0C" w:rsidRDefault="0000462E" w:rsidP="0000462E">
      <w:pPr>
        <w:pStyle w:val="Heading10"/>
        <w:framePr w:w="10013" w:h="357" w:hRule="exact" w:wrap="none" w:vAnchor="page" w:hAnchor="page" w:x="2046" w:y="11565"/>
        <w:shd w:val="clear" w:color="auto" w:fill="auto"/>
        <w:spacing w:after="0" w:line="300" w:lineRule="exact"/>
        <w:ind w:right="2942"/>
        <w:jc w:val="right"/>
      </w:pPr>
      <w:bookmarkStart w:id="2" w:name="bookmark2"/>
      <w:r>
        <w:t>Semnă</w:t>
      </w:r>
      <w:bookmarkStart w:id="3" w:name="_GoBack"/>
      <w:bookmarkEnd w:id="3"/>
      <w:r w:rsidR="006C76A8">
        <w:t>tura</w:t>
      </w:r>
      <w:bookmarkEnd w:id="2"/>
    </w:p>
    <w:p w:rsidR="00E10D0C" w:rsidRDefault="00E10D0C">
      <w:pPr>
        <w:rPr>
          <w:sz w:val="2"/>
          <w:szCs w:val="2"/>
        </w:rPr>
      </w:pPr>
    </w:p>
    <w:sectPr w:rsidR="00E10D0C">
      <w:pgSz w:w="12240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A8" w:rsidRDefault="006C76A8">
      <w:r>
        <w:separator/>
      </w:r>
    </w:p>
  </w:endnote>
  <w:endnote w:type="continuationSeparator" w:id="0">
    <w:p w:rsidR="006C76A8" w:rsidRDefault="006C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A8" w:rsidRDefault="006C76A8"/>
  </w:footnote>
  <w:footnote w:type="continuationSeparator" w:id="0">
    <w:p w:rsidR="006C76A8" w:rsidRDefault="006C76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0C"/>
    <w:rsid w:val="0000462E"/>
    <w:rsid w:val="002D543A"/>
    <w:rsid w:val="00377FEF"/>
    <w:rsid w:val="006C76A8"/>
    <w:rsid w:val="009259A0"/>
    <w:rsid w:val="00E1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30"/>
      <w:szCs w:val="30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5"/>
      <w:szCs w:val="25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30"/>
      <w:szCs w:val="3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379" w:lineRule="exact"/>
      <w:jc w:val="center"/>
      <w:outlineLvl w:val="0"/>
    </w:pPr>
    <w:rPr>
      <w:rFonts w:ascii="Times New Roman" w:eastAsia="Times New Roman" w:hAnsi="Times New Roman" w:cs="Times New Roman"/>
      <w:spacing w:val="2"/>
      <w:sz w:val="30"/>
      <w:szCs w:val="3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pacing w:val="2"/>
      <w:sz w:val="25"/>
      <w:szCs w:val="25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30"/>
      <w:szCs w:val="30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5"/>
      <w:szCs w:val="25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30"/>
      <w:szCs w:val="3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379" w:lineRule="exact"/>
      <w:jc w:val="center"/>
      <w:outlineLvl w:val="0"/>
    </w:pPr>
    <w:rPr>
      <w:rFonts w:ascii="Times New Roman" w:eastAsia="Times New Roman" w:hAnsi="Times New Roman" w:cs="Times New Roman"/>
      <w:spacing w:val="2"/>
      <w:sz w:val="30"/>
      <w:szCs w:val="3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pacing w:val="2"/>
      <w:sz w:val="25"/>
      <w:szCs w:val="25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Iuliana</dc:creator>
  <cp:lastModifiedBy>MirelaMC</cp:lastModifiedBy>
  <cp:revision>2</cp:revision>
  <dcterms:created xsi:type="dcterms:W3CDTF">2025-09-16T06:03:00Z</dcterms:created>
  <dcterms:modified xsi:type="dcterms:W3CDTF">2025-09-16T06:03:00Z</dcterms:modified>
</cp:coreProperties>
</file>